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D3DB" w14:textId="1C07EBDC" w:rsidR="00AE5C82" w:rsidRDefault="00AE5C82" w:rsidP="00AE5C8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F00D2B" wp14:editId="41C44063">
            <wp:extent cx="5731510" cy="8108950"/>
            <wp:effectExtent l="0" t="0" r="2540" b="6350"/>
            <wp:docPr id="1586628149" name="Picture 1" descr="A certificate with a red st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28149" name="Picture 1" descr="A certificate with a red stam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32A5" w14:textId="26C21094" w:rsidR="00AE5C82" w:rsidRDefault="00AE5C82" w:rsidP="00AE5C82">
      <w:pPr>
        <w:jc w:val="center"/>
      </w:pPr>
      <w:r>
        <w:rPr>
          <w:noProof/>
        </w:rPr>
        <w:lastRenderedPageBreak/>
        <w:drawing>
          <wp:inline distT="0" distB="0" distL="0" distR="0" wp14:anchorId="26F735F1" wp14:editId="3B32E11B">
            <wp:extent cx="2870835" cy="2157950"/>
            <wp:effectExtent l="0" t="0" r="5715" b="0"/>
            <wp:docPr id="252412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57" cy="216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39C45" wp14:editId="4505BB40">
            <wp:extent cx="2847975" cy="2140343"/>
            <wp:effectExtent l="0" t="0" r="0" b="0"/>
            <wp:docPr id="9564109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85" cy="2148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D9FC16" w14:textId="77777777" w:rsidR="00AE5C82" w:rsidRDefault="00AE5C82"/>
    <w:p w14:paraId="58A5672A" w14:textId="205C6B54" w:rsidR="00AE5C82" w:rsidRPr="00AE5C82" w:rsidRDefault="00AE5C82" w:rsidP="00AE5C82">
      <w:pPr>
        <w:jc w:val="center"/>
        <w:rPr>
          <w:rFonts w:ascii="Arial" w:hAnsi="Arial" w:cs="Arial"/>
          <w:sz w:val="24"/>
          <w:szCs w:val="24"/>
        </w:rPr>
      </w:pPr>
      <w:r w:rsidRPr="00AE5C82">
        <w:rPr>
          <w:rFonts w:ascii="Arial" w:hAnsi="Arial" w:cs="Arial"/>
          <w:sz w:val="24"/>
          <w:szCs w:val="24"/>
        </w:rPr>
        <w:t xml:space="preserve">Hadiah </w:t>
      </w:r>
      <w:proofErr w:type="spellStart"/>
      <w:r w:rsidRPr="00AE5C82">
        <w:rPr>
          <w:rFonts w:ascii="Arial" w:hAnsi="Arial" w:cs="Arial"/>
          <w:sz w:val="24"/>
          <w:szCs w:val="24"/>
        </w:rPr>
        <w:t>Saguhati</w:t>
      </w:r>
      <w:proofErr w:type="spellEnd"/>
      <w:r w:rsidRPr="00AE5C82">
        <w:rPr>
          <w:rFonts w:ascii="Arial" w:hAnsi="Arial" w:cs="Arial"/>
          <w:sz w:val="24"/>
          <w:szCs w:val="24"/>
        </w:rPr>
        <w:t xml:space="preserve">. National Scroll of Honour Award for Human Settlements </w:t>
      </w:r>
      <w:proofErr w:type="spellStart"/>
      <w:r w:rsidRPr="00AE5C82">
        <w:rPr>
          <w:rFonts w:ascii="Arial" w:hAnsi="Arial" w:cs="Arial"/>
          <w:sz w:val="24"/>
          <w:szCs w:val="24"/>
        </w:rPr>
        <w:t>sempena</w:t>
      </w:r>
      <w:proofErr w:type="spellEnd"/>
      <w:r w:rsidRPr="00AE5C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5C82">
        <w:rPr>
          <w:rFonts w:ascii="Arial" w:hAnsi="Arial" w:cs="Arial"/>
          <w:sz w:val="24"/>
          <w:szCs w:val="24"/>
        </w:rPr>
        <w:t>Sambutan</w:t>
      </w:r>
      <w:proofErr w:type="spellEnd"/>
      <w:r w:rsidRPr="00AE5C82">
        <w:rPr>
          <w:rFonts w:ascii="Arial" w:hAnsi="Arial" w:cs="Arial"/>
          <w:sz w:val="24"/>
          <w:szCs w:val="24"/>
        </w:rPr>
        <w:t xml:space="preserve"> Hari Habitat </w:t>
      </w:r>
      <w:proofErr w:type="spellStart"/>
      <w:r w:rsidRPr="00AE5C82">
        <w:rPr>
          <w:rFonts w:ascii="Arial" w:hAnsi="Arial" w:cs="Arial"/>
          <w:sz w:val="24"/>
          <w:szCs w:val="24"/>
        </w:rPr>
        <w:t>Sedunia</w:t>
      </w:r>
      <w:proofErr w:type="spellEnd"/>
      <w:r w:rsidRPr="00AE5C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5C82">
        <w:rPr>
          <w:rFonts w:ascii="Arial" w:hAnsi="Arial" w:cs="Arial"/>
          <w:sz w:val="24"/>
          <w:szCs w:val="24"/>
        </w:rPr>
        <w:t>Peringkat</w:t>
      </w:r>
      <w:proofErr w:type="spellEnd"/>
      <w:r w:rsidRPr="00AE5C82">
        <w:rPr>
          <w:rFonts w:ascii="Arial" w:hAnsi="Arial" w:cs="Arial"/>
          <w:sz w:val="24"/>
          <w:szCs w:val="24"/>
        </w:rPr>
        <w:t xml:space="preserve"> Malaysia </w:t>
      </w:r>
      <w:proofErr w:type="spellStart"/>
      <w:r w:rsidRPr="00AE5C82">
        <w:rPr>
          <w:rFonts w:ascii="Arial" w:hAnsi="Arial" w:cs="Arial"/>
          <w:sz w:val="24"/>
          <w:szCs w:val="24"/>
        </w:rPr>
        <w:t>Tahun</w:t>
      </w:r>
      <w:proofErr w:type="spellEnd"/>
      <w:r w:rsidRPr="00AE5C82">
        <w:rPr>
          <w:rFonts w:ascii="Arial" w:hAnsi="Arial" w:cs="Arial"/>
          <w:sz w:val="24"/>
          <w:szCs w:val="24"/>
        </w:rPr>
        <w:t xml:space="preserve"> 2023.                       </w:t>
      </w:r>
      <w:proofErr w:type="spellStart"/>
      <w:r w:rsidRPr="00AE5C82">
        <w:rPr>
          <w:rFonts w:ascii="Arial" w:hAnsi="Arial" w:cs="Arial"/>
          <w:sz w:val="24"/>
          <w:szCs w:val="24"/>
        </w:rPr>
        <w:t>Anjuran</w:t>
      </w:r>
      <w:proofErr w:type="spellEnd"/>
      <w:r w:rsidRPr="00AE5C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5C82">
        <w:rPr>
          <w:rFonts w:ascii="Arial" w:hAnsi="Arial" w:cs="Arial"/>
          <w:sz w:val="24"/>
          <w:szCs w:val="24"/>
        </w:rPr>
        <w:t>Bahagian</w:t>
      </w:r>
      <w:proofErr w:type="spellEnd"/>
      <w:r w:rsidRPr="00AE5C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5C82">
        <w:rPr>
          <w:rFonts w:ascii="Arial" w:hAnsi="Arial" w:cs="Arial"/>
          <w:sz w:val="24"/>
          <w:szCs w:val="24"/>
        </w:rPr>
        <w:t>Perancangan</w:t>
      </w:r>
      <w:proofErr w:type="spellEnd"/>
      <w:r w:rsidRPr="00AE5C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5C82">
        <w:rPr>
          <w:rFonts w:ascii="Arial" w:hAnsi="Arial" w:cs="Arial"/>
          <w:sz w:val="24"/>
          <w:szCs w:val="24"/>
        </w:rPr>
        <w:t>Strategik</w:t>
      </w:r>
      <w:proofErr w:type="spellEnd"/>
      <w:r w:rsidRPr="00AE5C82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E5C82">
        <w:rPr>
          <w:rFonts w:ascii="Arial" w:hAnsi="Arial" w:cs="Arial"/>
          <w:sz w:val="24"/>
          <w:szCs w:val="24"/>
        </w:rPr>
        <w:t>Antrabangsa</w:t>
      </w:r>
      <w:proofErr w:type="spellEnd"/>
      <w:r w:rsidRPr="00AE5C82">
        <w:rPr>
          <w:rFonts w:ascii="Arial" w:hAnsi="Arial" w:cs="Arial"/>
          <w:sz w:val="24"/>
          <w:szCs w:val="24"/>
        </w:rPr>
        <w:t xml:space="preserve"> Kementerian Pembangunan Kerajaan </w:t>
      </w:r>
      <w:proofErr w:type="spellStart"/>
      <w:r w:rsidRPr="00AE5C82">
        <w:rPr>
          <w:rFonts w:ascii="Arial" w:hAnsi="Arial" w:cs="Arial"/>
          <w:sz w:val="24"/>
          <w:szCs w:val="24"/>
        </w:rPr>
        <w:t>Tempatan</w:t>
      </w:r>
      <w:proofErr w:type="spellEnd"/>
    </w:p>
    <w:sectPr w:rsidR="00AE5C82" w:rsidRPr="00AE5C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C82"/>
    <w:rsid w:val="00AE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02BE3"/>
  <w15:chartTrackingRefBased/>
  <w15:docId w15:val="{A8C3FDD7-B1E3-43C9-BF06-77AB955EF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Norashikin Hasan</dc:creator>
  <cp:keywords/>
  <dc:description/>
  <cp:lastModifiedBy>Norashikin Hasan</cp:lastModifiedBy>
  <cp:revision>1</cp:revision>
  <dcterms:created xsi:type="dcterms:W3CDTF">2023-11-16T02:04:00Z</dcterms:created>
  <dcterms:modified xsi:type="dcterms:W3CDTF">2023-11-16T02:09:00Z</dcterms:modified>
</cp:coreProperties>
</file>